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C281D" w14:textId="12D61BBD" w:rsidR="00AD1949" w:rsidRDefault="00D11F10" w:rsidP="00AD1949">
      <w:pPr>
        <w:jc w:val="center"/>
      </w:pPr>
      <w:r>
        <w:rPr>
          <w:noProof/>
          <w:lang w:eastAsia="en-GB"/>
        </w:rPr>
        <w:drawing>
          <wp:anchor distT="0" distB="0" distL="114300" distR="114300" simplePos="0" relativeHeight="251658240" behindDoc="1" locked="0" layoutInCell="1" allowOverlap="1" wp14:anchorId="6C64A3E2" wp14:editId="4A23914E">
            <wp:simplePos x="0" y="0"/>
            <wp:positionH relativeFrom="column">
              <wp:posOffset>1247775</wp:posOffset>
            </wp:positionH>
            <wp:positionV relativeFrom="paragraph">
              <wp:posOffset>19050</wp:posOffset>
            </wp:positionV>
            <wp:extent cx="3209925" cy="866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866775"/>
                    </a:xfrm>
                    <a:prstGeom prst="rect">
                      <a:avLst/>
                    </a:prstGeom>
                    <a:noFill/>
                  </pic:spPr>
                </pic:pic>
              </a:graphicData>
            </a:graphic>
            <wp14:sizeRelH relativeFrom="margin">
              <wp14:pctWidth>0</wp14:pctWidth>
            </wp14:sizeRelH>
            <wp14:sizeRelV relativeFrom="margin">
              <wp14:pctHeight>0</wp14:pctHeight>
            </wp14:sizeRelV>
          </wp:anchor>
        </w:drawing>
      </w:r>
      <w:r w:rsidR="00AD1949">
        <w:rPr>
          <w:noProof/>
          <w:lang w:eastAsia="en-GB"/>
        </w:rPr>
        <w:drawing>
          <wp:anchor distT="0" distB="0" distL="114300" distR="114300" simplePos="0" relativeHeight="251660288" behindDoc="0" locked="0" layoutInCell="1" allowOverlap="1" wp14:anchorId="5E06ADC1" wp14:editId="56BA4672">
            <wp:simplePos x="0" y="0"/>
            <wp:positionH relativeFrom="rightMargin">
              <wp:posOffset>-1035685</wp:posOffset>
            </wp:positionH>
            <wp:positionV relativeFrom="paragraph">
              <wp:posOffset>9525</wp:posOffset>
            </wp:positionV>
            <wp:extent cx="1052830" cy="9782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3563" cy="978900"/>
                    </a:xfrm>
                    <a:prstGeom prst="rect">
                      <a:avLst/>
                    </a:prstGeom>
                    <a:noFill/>
                  </pic:spPr>
                </pic:pic>
              </a:graphicData>
            </a:graphic>
            <wp14:sizeRelH relativeFrom="margin">
              <wp14:pctWidth>0</wp14:pctWidth>
            </wp14:sizeRelH>
            <wp14:sizeRelV relativeFrom="margin">
              <wp14:pctHeight>0</wp14:pctHeight>
            </wp14:sizeRelV>
          </wp:anchor>
        </w:drawing>
      </w:r>
      <w:r w:rsidR="00AD1949">
        <w:rPr>
          <w:noProof/>
          <w:lang w:eastAsia="en-GB"/>
        </w:rPr>
        <w:drawing>
          <wp:anchor distT="0" distB="0" distL="114300" distR="114300" simplePos="0" relativeHeight="251659264" behindDoc="0" locked="0" layoutInCell="1" allowOverlap="1" wp14:anchorId="1044E05A" wp14:editId="79472821">
            <wp:simplePos x="0" y="0"/>
            <wp:positionH relativeFrom="margin">
              <wp:posOffset>143521</wp:posOffset>
            </wp:positionH>
            <wp:positionV relativeFrom="paragraph">
              <wp:posOffset>0</wp:posOffset>
            </wp:positionV>
            <wp:extent cx="1066154" cy="9906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321" cy="997259"/>
                    </a:xfrm>
                    <a:prstGeom prst="rect">
                      <a:avLst/>
                    </a:prstGeom>
                    <a:noFill/>
                  </pic:spPr>
                </pic:pic>
              </a:graphicData>
            </a:graphic>
            <wp14:sizeRelH relativeFrom="margin">
              <wp14:pctWidth>0</wp14:pctWidth>
            </wp14:sizeRelH>
            <wp14:sizeRelV relativeFrom="margin">
              <wp14:pctHeight>0</wp14:pctHeight>
            </wp14:sizeRelV>
          </wp:anchor>
        </w:drawing>
      </w:r>
    </w:p>
    <w:p w14:paraId="4A913156" w14:textId="77777777" w:rsidR="00AD1949" w:rsidRDefault="00AD1949" w:rsidP="00B07247"/>
    <w:p w14:paraId="13C640BB" w14:textId="6567BF49" w:rsidR="00AD1949" w:rsidRDefault="00006ED8" w:rsidP="00B07247">
      <w:r>
        <w:t xml:space="preserve">                 </w:t>
      </w:r>
    </w:p>
    <w:p w14:paraId="2B98DC8A" w14:textId="77777777" w:rsidR="00AD1949" w:rsidRDefault="00AD1949" w:rsidP="00B07247"/>
    <w:p w14:paraId="194B44D7" w14:textId="77777777" w:rsidR="00AD1949" w:rsidRPr="00D972FC" w:rsidRDefault="00AD1949" w:rsidP="00AD1949">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D972FC">
        <w:rPr>
          <w:rFonts w:ascii="Calibri" w:eastAsia="Times New Roman" w:hAnsi="Calibri" w:cs="Calibri"/>
          <w:b/>
          <w:bCs/>
          <w:color w:val="000066"/>
          <w:spacing w:val="80"/>
          <w:kern w:val="28"/>
          <w:sz w:val="24"/>
          <w:szCs w:val="24"/>
          <w:lang w:val="en-US" w:eastAsia="en-GB"/>
          <w14:cntxtAlts/>
        </w:rPr>
        <w:t xml:space="preserve">6 </w:t>
      </w:r>
      <w:proofErr w:type="spellStart"/>
      <w:r w:rsidRPr="00D972FC">
        <w:rPr>
          <w:rFonts w:ascii="Calibri" w:eastAsia="Times New Roman" w:hAnsi="Calibri" w:cs="Calibri"/>
          <w:b/>
          <w:bCs/>
          <w:color w:val="000066"/>
          <w:spacing w:val="80"/>
          <w:kern w:val="28"/>
          <w:sz w:val="24"/>
          <w:szCs w:val="24"/>
          <w:lang w:val="en-US" w:eastAsia="en-GB"/>
          <w14:cntxtAlts/>
        </w:rPr>
        <w:t>Claggan</w:t>
      </w:r>
      <w:proofErr w:type="spellEnd"/>
      <w:r w:rsidRPr="00D972FC">
        <w:rPr>
          <w:rFonts w:ascii="Calibri" w:eastAsia="Times New Roman" w:hAnsi="Calibri" w:cs="Calibri"/>
          <w:b/>
          <w:bCs/>
          <w:color w:val="000066"/>
          <w:spacing w:val="80"/>
          <w:kern w:val="28"/>
          <w:sz w:val="24"/>
          <w:szCs w:val="24"/>
          <w:lang w:val="en-US" w:eastAsia="en-GB"/>
          <w14:cntxtAlts/>
        </w:rPr>
        <w:t xml:space="preserve"> Road, Cookstown. BT80 9XE</w:t>
      </w:r>
    </w:p>
    <w:p w14:paraId="779CA14D" w14:textId="77777777" w:rsidR="00AD1949" w:rsidRPr="00D972FC" w:rsidRDefault="00AD1949" w:rsidP="00AD1949">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D972FC">
        <w:rPr>
          <w:rFonts w:ascii="Calibri" w:eastAsia="Times New Roman" w:hAnsi="Calibri" w:cs="Calibri"/>
          <w:b/>
          <w:bCs/>
          <w:color w:val="000066"/>
          <w:spacing w:val="80"/>
          <w:kern w:val="28"/>
          <w:sz w:val="24"/>
          <w:szCs w:val="24"/>
          <w:lang w:val="en-US" w:eastAsia="en-GB"/>
          <w14:cntxtAlts/>
        </w:rPr>
        <w:t xml:space="preserve">Tel.02886764581 </w:t>
      </w:r>
    </w:p>
    <w:p w14:paraId="4EE505D3" w14:textId="77777777" w:rsidR="00AD1949" w:rsidRPr="00D972FC" w:rsidRDefault="00AD1949" w:rsidP="00AD1949">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D972FC">
        <w:rPr>
          <w:rFonts w:ascii="Calibri" w:eastAsia="Times New Roman" w:hAnsi="Calibri" w:cs="Calibri"/>
          <w:b/>
          <w:bCs/>
          <w:color w:val="000066"/>
          <w:spacing w:val="80"/>
          <w:kern w:val="28"/>
          <w:sz w:val="24"/>
          <w:szCs w:val="24"/>
          <w:lang w:val="en-US" w:eastAsia="en-GB"/>
          <w14:cntxtAlts/>
        </w:rPr>
        <w:t>Email info@lissan.cookstown.ni.sch.uk</w:t>
      </w:r>
    </w:p>
    <w:p w14:paraId="431D5D6C" w14:textId="77777777" w:rsidR="00AD1949" w:rsidRPr="00D972FC" w:rsidRDefault="00AD1949" w:rsidP="00AD1949">
      <w:pPr>
        <w:widowControl w:val="0"/>
        <w:spacing w:after="0" w:line="240" w:lineRule="auto"/>
        <w:jc w:val="center"/>
        <w:rPr>
          <w:rFonts w:ascii="Calibri" w:eastAsia="Times New Roman" w:hAnsi="Calibri" w:cs="Calibri"/>
          <w:color w:val="000066"/>
          <w:spacing w:val="80"/>
          <w:kern w:val="28"/>
          <w:sz w:val="24"/>
          <w:szCs w:val="24"/>
          <w:lang w:val="en-US" w:eastAsia="en-GB"/>
          <w14:cntxtAlts/>
        </w:rPr>
      </w:pPr>
      <w:bookmarkStart w:id="0" w:name="_Hlk35165032"/>
      <w:r w:rsidRPr="00D972FC">
        <w:rPr>
          <w:rFonts w:ascii="Calibri" w:eastAsia="Times New Roman" w:hAnsi="Calibri" w:cs="Calibri"/>
          <w:color w:val="000066"/>
          <w:spacing w:val="80"/>
          <w:kern w:val="28"/>
          <w:sz w:val="24"/>
          <w:szCs w:val="24"/>
          <w:lang w:val="en-US" w:eastAsia="en-GB"/>
          <w14:cntxtAlts/>
        </w:rPr>
        <w:t>www.lissanps.com</w:t>
      </w:r>
    </w:p>
    <w:bookmarkEnd w:id="0"/>
    <w:p w14:paraId="2534DEAC" w14:textId="454862FD" w:rsidR="00AD1949" w:rsidRPr="00D972FC" w:rsidRDefault="00AD1949" w:rsidP="007D6B2B">
      <w:pPr>
        <w:widowControl w:val="0"/>
        <w:spacing w:after="0" w:line="240" w:lineRule="auto"/>
        <w:rPr>
          <w:rFonts w:ascii="Times New Roman" w:eastAsia="Times New Roman" w:hAnsi="Times New Roman" w:cs="Times New Roman"/>
          <w:color w:val="000000"/>
          <w:kern w:val="28"/>
          <w:sz w:val="24"/>
          <w:szCs w:val="24"/>
          <w:lang w:eastAsia="en-GB"/>
          <w14:cntxtAlts/>
        </w:rPr>
      </w:pPr>
      <w:r w:rsidRPr="00D972FC">
        <w:rPr>
          <w:rFonts w:ascii="Times New Roman" w:eastAsia="Times New Roman" w:hAnsi="Times New Roman" w:cs="Times New Roman"/>
          <w:color w:val="000000"/>
          <w:kern w:val="28"/>
          <w:sz w:val="24"/>
          <w:szCs w:val="24"/>
          <w:lang w:eastAsia="en-GB"/>
          <w14:cntxtAlts/>
        </w:rPr>
        <w:t> </w:t>
      </w:r>
    </w:p>
    <w:p w14:paraId="2CF72CD2" w14:textId="75986110" w:rsidR="00CE68FC" w:rsidRDefault="00CE68FC" w:rsidP="00B07247">
      <w:pPr>
        <w:jc w:val="both"/>
        <w:rPr>
          <w:sz w:val="24"/>
          <w:szCs w:val="24"/>
        </w:rPr>
      </w:pPr>
    </w:p>
    <w:p w14:paraId="1EFB8F5C" w14:textId="2C4225D0" w:rsidR="00B968F5" w:rsidRPr="00B968F5" w:rsidRDefault="00B968F5" w:rsidP="00B968F5">
      <w:pPr>
        <w:jc w:val="both"/>
        <w:rPr>
          <w:sz w:val="24"/>
          <w:szCs w:val="24"/>
          <w:lang w:val="ga-IE"/>
        </w:rPr>
      </w:pPr>
      <w:r>
        <w:rPr>
          <w:sz w:val="24"/>
          <w:szCs w:val="24"/>
          <w:lang w:val="ga-IE"/>
        </w:rPr>
        <w:t>Dear Parents/ Guardians,</w:t>
      </w:r>
    </w:p>
    <w:p w14:paraId="33B78268" w14:textId="71914A04" w:rsidR="00B968F5" w:rsidRPr="00B968F5" w:rsidRDefault="008979EF" w:rsidP="00B968F5">
      <w:pPr>
        <w:jc w:val="both"/>
        <w:rPr>
          <w:sz w:val="24"/>
          <w:szCs w:val="24"/>
        </w:rPr>
      </w:pPr>
      <w:r>
        <w:rPr>
          <w:sz w:val="24"/>
          <w:szCs w:val="24"/>
        </w:rPr>
        <w:t>As you are now aware schools will be closed from Monday 23</w:t>
      </w:r>
      <w:r w:rsidRPr="008979EF">
        <w:rPr>
          <w:sz w:val="24"/>
          <w:szCs w:val="24"/>
          <w:vertAlign w:val="superscript"/>
        </w:rPr>
        <w:t>rd</w:t>
      </w:r>
      <w:r>
        <w:rPr>
          <w:sz w:val="24"/>
          <w:szCs w:val="24"/>
        </w:rPr>
        <w:t xml:space="preserve"> March to children (</w:t>
      </w:r>
      <w:proofErr w:type="gramStart"/>
      <w:r>
        <w:rPr>
          <w:sz w:val="24"/>
          <w:szCs w:val="24"/>
        </w:rPr>
        <w:t>with the exception of</w:t>
      </w:r>
      <w:proofErr w:type="gramEnd"/>
      <w:r>
        <w:rPr>
          <w:sz w:val="24"/>
          <w:szCs w:val="24"/>
        </w:rPr>
        <w:t xml:space="preserve"> key workers).  </w:t>
      </w:r>
      <w:r w:rsidR="00B968F5" w:rsidRPr="00B968F5">
        <w:rPr>
          <w:sz w:val="24"/>
          <w:szCs w:val="24"/>
        </w:rPr>
        <w:t>These are completely unprecedented times, and some of you m</w:t>
      </w:r>
      <w:r w:rsidR="00B968F5">
        <w:rPr>
          <w:sz w:val="24"/>
          <w:szCs w:val="24"/>
        </w:rPr>
        <w:t xml:space="preserve">ay be feeling anxious and uncertain about the weeks ahead.  </w:t>
      </w:r>
      <w:r w:rsidR="00B968F5" w:rsidRPr="00B968F5">
        <w:rPr>
          <w:sz w:val="24"/>
          <w:szCs w:val="24"/>
        </w:rPr>
        <w:t xml:space="preserve"> We have worked together in school to prepare “Learning Packs” to ensure the continuity of your child’s learning as best as possible. </w:t>
      </w:r>
    </w:p>
    <w:p w14:paraId="1DF71580" w14:textId="35DFD721" w:rsidR="00543952" w:rsidRDefault="00B968F5" w:rsidP="00B968F5">
      <w:pPr>
        <w:jc w:val="both"/>
        <w:rPr>
          <w:sz w:val="24"/>
          <w:szCs w:val="24"/>
        </w:rPr>
      </w:pPr>
      <w:r w:rsidRPr="00B968F5">
        <w:rPr>
          <w:sz w:val="24"/>
          <w:szCs w:val="24"/>
        </w:rPr>
        <w:t>These “packs” are intended to support your child and you, we have also included a long list of useful websites</w:t>
      </w:r>
      <w:r w:rsidR="00543952">
        <w:rPr>
          <w:sz w:val="24"/>
          <w:szCs w:val="24"/>
        </w:rPr>
        <w:t xml:space="preserve"> which can be accessed through our own website</w:t>
      </w:r>
      <w:r w:rsidRPr="00B968F5">
        <w:rPr>
          <w:sz w:val="24"/>
          <w:szCs w:val="24"/>
        </w:rPr>
        <w:t xml:space="preserve"> with lo</w:t>
      </w:r>
      <w:r>
        <w:rPr>
          <w:sz w:val="24"/>
          <w:szCs w:val="24"/>
        </w:rPr>
        <w:t xml:space="preserve">ts of ideas and useful advice.  </w:t>
      </w:r>
      <w:r w:rsidRPr="00B968F5">
        <w:rPr>
          <w:sz w:val="24"/>
          <w:szCs w:val="24"/>
        </w:rPr>
        <w:t>Our email addresses are at the bottom of this page, so please do not hesitate to contact us – with any question o</w:t>
      </w:r>
      <w:r w:rsidR="008979EF">
        <w:rPr>
          <w:sz w:val="24"/>
          <w:szCs w:val="24"/>
        </w:rPr>
        <w:t xml:space="preserve">r concern.  Teachers will be in constant communication with you throughout the period of school closure, through email, </w:t>
      </w:r>
      <w:r w:rsidR="008979EF" w:rsidRPr="00543952">
        <w:rPr>
          <w:b/>
          <w:sz w:val="24"/>
          <w:szCs w:val="24"/>
        </w:rPr>
        <w:t>See Saw, assigning tasks on Mathletics and Study Ladder</w:t>
      </w:r>
      <w:r w:rsidR="008979EF">
        <w:rPr>
          <w:sz w:val="24"/>
          <w:szCs w:val="24"/>
        </w:rPr>
        <w:t xml:space="preserve"> – depending on your child’s class.</w:t>
      </w:r>
      <w:r w:rsidR="001865A6">
        <w:rPr>
          <w:sz w:val="24"/>
          <w:szCs w:val="24"/>
        </w:rPr>
        <w:t xml:space="preserve"> </w:t>
      </w:r>
      <w:r w:rsidR="008979EF">
        <w:rPr>
          <w:sz w:val="24"/>
          <w:szCs w:val="24"/>
        </w:rPr>
        <w:t xml:space="preserve"> Each teacher will use a means of communication most appropriate to the age group and ability. </w:t>
      </w:r>
      <w:r>
        <w:rPr>
          <w:sz w:val="24"/>
          <w:szCs w:val="24"/>
        </w:rPr>
        <w:t xml:space="preserve"> </w:t>
      </w:r>
      <w:r w:rsidR="00543952">
        <w:rPr>
          <w:sz w:val="24"/>
          <w:szCs w:val="24"/>
          <w:lang w:val="ga-IE"/>
        </w:rPr>
        <w:t xml:space="preserve">We will continue to explore and enhance our online “Distance Learning” </w:t>
      </w:r>
      <w:r w:rsidR="00543952">
        <w:rPr>
          <w:sz w:val="24"/>
          <w:szCs w:val="24"/>
        </w:rPr>
        <w:t xml:space="preserve">over the next few days and inform you immediately.  It is essential that you check our </w:t>
      </w:r>
      <w:r w:rsidR="00543952" w:rsidRPr="00543952">
        <w:rPr>
          <w:b/>
          <w:sz w:val="24"/>
          <w:szCs w:val="24"/>
        </w:rPr>
        <w:t>school website</w:t>
      </w:r>
      <w:r w:rsidR="00543952">
        <w:rPr>
          <w:sz w:val="24"/>
          <w:szCs w:val="24"/>
        </w:rPr>
        <w:t xml:space="preserve"> daily. </w:t>
      </w:r>
    </w:p>
    <w:p w14:paraId="4F14D253" w14:textId="346C5D27" w:rsidR="00543952" w:rsidRPr="00543952" w:rsidRDefault="00543952" w:rsidP="00B968F5">
      <w:pPr>
        <w:jc w:val="both"/>
        <w:rPr>
          <w:b/>
          <w:sz w:val="24"/>
          <w:szCs w:val="24"/>
        </w:rPr>
      </w:pPr>
      <w:r w:rsidRPr="00543952">
        <w:rPr>
          <w:b/>
          <w:sz w:val="24"/>
          <w:szCs w:val="24"/>
        </w:rPr>
        <w:t xml:space="preserve">On our school website please explore the “Pupil Area”, from the dropdown tab you will see an area called “Home Learning”.  In this area there will be specific tasks and materials for each class.  We will add to this weekly.  This area is password protected – the password is </w:t>
      </w:r>
      <w:r w:rsidRPr="00543952">
        <w:rPr>
          <w:b/>
          <w:color w:val="FF0000"/>
          <w:sz w:val="24"/>
          <w:szCs w:val="24"/>
        </w:rPr>
        <w:t>Lissan2020</w:t>
      </w:r>
      <w:r w:rsidRPr="00543952">
        <w:rPr>
          <w:b/>
          <w:sz w:val="24"/>
          <w:szCs w:val="24"/>
        </w:rPr>
        <w:t>.</w:t>
      </w:r>
    </w:p>
    <w:p w14:paraId="22129C49" w14:textId="2B008C58" w:rsidR="00B968F5" w:rsidRPr="00B968F5" w:rsidRDefault="00B968F5" w:rsidP="00B968F5">
      <w:pPr>
        <w:jc w:val="both"/>
        <w:rPr>
          <w:sz w:val="24"/>
          <w:szCs w:val="24"/>
        </w:rPr>
      </w:pPr>
      <w:r w:rsidRPr="00B968F5">
        <w:rPr>
          <w:sz w:val="24"/>
          <w:szCs w:val="24"/>
        </w:rPr>
        <w:t>The most important thing to remember is that home-learning simply isn't school.</w:t>
      </w:r>
      <w:r>
        <w:rPr>
          <w:sz w:val="24"/>
          <w:szCs w:val="24"/>
        </w:rPr>
        <w:t xml:space="preserve">  Children who are accustomed</w:t>
      </w:r>
      <w:r w:rsidRPr="00B968F5">
        <w:rPr>
          <w:sz w:val="24"/>
          <w:szCs w:val="24"/>
        </w:rPr>
        <w:t xml:space="preserve"> to our classrooms and school environment will not be as focused as normal.  Lessons will be completely different to the ones they are used to h</w:t>
      </w:r>
      <w:r>
        <w:rPr>
          <w:sz w:val="24"/>
          <w:szCs w:val="24"/>
        </w:rPr>
        <w:t xml:space="preserve">aving in school.  </w:t>
      </w:r>
      <w:r w:rsidRPr="00B968F5">
        <w:rPr>
          <w:sz w:val="24"/>
          <w:szCs w:val="24"/>
        </w:rPr>
        <w:t>One of the biggest difficulties for the children will be the lack of socialisation, so it’s important to stay positive, and k</w:t>
      </w:r>
      <w:r>
        <w:rPr>
          <w:sz w:val="24"/>
          <w:szCs w:val="24"/>
        </w:rPr>
        <w:t xml:space="preserve">eep the children’s spirits up.  </w:t>
      </w:r>
      <w:r w:rsidRPr="00B968F5">
        <w:rPr>
          <w:sz w:val="24"/>
          <w:szCs w:val="24"/>
        </w:rPr>
        <w:t xml:space="preserve">We have added some “positive well-being” advice to our website. </w:t>
      </w:r>
    </w:p>
    <w:p w14:paraId="3F026174" w14:textId="77777777" w:rsidR="00B968F5" w:rsidRPr="00B968F5" w:rsidRDefault="00B968F5" w:rsidP="00B968F5">
      <w:pPr>
        <w:jc w:val="both"/>
        <w:rPr>
          <w:b/>
          <w:sz w:val="24"/>
          <w:szCs w:val="24"/>
          <w:u w:val="single"/>
        </w:rPr>
      </w:pPr>
      <w:r w:rsidRPr="00B968F5">
        <w:rPr>
          <w:b/>
          <w:sz w:val="24"/>
          <w:szCs w:val="24"/>
          <w:u w:val="single"/>
        </w:rPr>
        <w:t>Allow your children to be a part of the decision-making:</w:t>
      </w:r>
    </w:p>
    <w:p w14:paraId="59617D2D" w14:textId="710ED00E" w:rsidR="00B968F5" w:rsidRPr="00B968F5" w:rsidRDefault="00B968F5" w:rsidP="00B968F5">
      <w:pPr>
        <w:jc w:val="both"/>
        <w:rPr>
          <w:sz w:val="24"/>
          <w:szCs w:val="24"/>
        </w:rPr>
      </w:pPr>
      <w:r w:rsidRPr="00B968F5">
        <w:rPr>
          <w:sz w:val="24"/>
          <w:szCs w:val="24"/>
        </w:rPr>
        <w:t xml:space="preserve">While we have sent home activities for your child to complete – these are not all compulsory. It is essential that you decide </w:t>
      </w:r>
      <w:r>
        <w:rPr>
          <w:sz w:val="24"/>
          <w:szCs w:val="24"/>
        </w:rPr>
        <w:t xml:space="preserve">how much “work” is appropriate.  </w:t>
      </w:r>
      <w:r w:rsidRPr="00B968F5">
        <w:rPr>
          <w:sz w:val="24"/>
          <w:szCs w:val="24"/>
        </w:rPr>
        <w:t xml:space="preserve">Allow your child to have a say </w:t>
      </w:r>
      <w:r w:rsidRPr="00B968F5">
        <w:rPr>
          <w:sz w:val="24"/>
          <w:szCs w:val="24"/>
        </w:rPr>
        <w:lastRenderedPageBreak/>
        <w:t>in the timetable for the day, the best way to do this is to ask them to make a list of the things they'd like to do and learn and organise your day around this.</w:t>
      </w:r>
    </w:p>
    <w:p w14:paraId="0C0BFF9E" w14:textId="77777777" w:rsidR="00B968F5" w:rsidRPr="00B968F5" w:rsidRDefault="00B968F5" w:rsidP="00B968F5">
      <w:pPr>
        <w:jc w:val="both"/>
        <w:rPr>
          <w:b/>
          <w:sz w:val="24"/>
          <w:szCs w:val="24"/>
          <w:u w:val="single"/>
        </w:rPr>
      </w:pPr>
      <w:r w:rsidRPr="00B968F5">
        <w:rPr>
          <w:b/>
          <w:sz w:val="24"/>
          <w:szCs w:val="24"/>
          <w:u w:val="single"/>
        </w:rPr>
        <w:t>Remember there are lots of ways to learn:</w:t>
      </w:r>
    </w:p>
    <w:p w14:paraId="435A02D3" w14:textId="1057C596" w:rsidR="00B968F5" w:rsidRPr="00B968F5" w:rsidRDefault="00B968F5" w:rsidP="00B968F5">
      <w:pPr>
        <w:jc w:val="both"/>
        <w:rPr>
          <w:sz w:val="24"/>
          <w:szCs w:val="24"/>
        </w:rPr>
      </w:pPr>
      <w:r w:rsidRPr="00B968F5">
        <w:rPr>
          <w:sz w:val="24"/>
          <w:szCs w:val="24"/>
        </w:rPr>
        <w:t>Children learn best when they are actively involved, so get into the kitchen and do some baking, or out into the garden t</w:t>
      </w:r>
      <w:r>
        <w:rPr>
          <w:sz w:val="24"/>
          <w:szCs w:val="24"/>
        </w:rPr>
        <w:t xml:space="preserve">o explore the world around us.  </w:t>
      </w:r>
      <w:r w:rsidRPr="00B968F5">
        <w:rPr>
          <w:sz w:val="24"/>
          <w:szCs w:val="24"/>
        </w:rPr>
        <w:t>Timetable arts and crafts into weekly activities and again there are lots of creative ideas on the websites we have highlighted.</w:t>
      </w:r>
    </w:p>
    <w:p w14:paraId="6F2B3BDB" w14:textId="77777777" w:rsidR="00B968F5" w:rsidRPr="00B968F5" w:rsidRDefault="00B968F5" w:rsidP="00B968F5">
      <w:pPr>
        <w:jc w:val="both"/>
        <w:rPr>
          <w:b/>
          <w:sz w:val="24"/>
          <w:szCs w:val="24"/>
          <w:u w:val="single"/>
        </w:rPr>
      </w:pPr>
      <w:r w:rsidRPr="00B968F5">
        <w:rPr>
          <w:b/>
          <w:sz w:val="24"/>
          <w:szCs w:val="24"/>
          <w:u w:val="single"/>
        </w:rPr>
        <w:t>Make a timetable for your day:</w:t>
      </w:r>
    </w:p>
    <w:p w14:paraId="68A42D47" w14:textId="199DE4B2" w:rsidR="00B968F5" w:rsidRPr="00B968F5" w:rsidRDefault="00B968F5" w:rsidP="00B968F5">
      <w:pPr>
        <w:jc w:val="both"/>
        <w:rPr>
          <w:sz w:val="24"/>
          <w:szCs w:val="24"/>
        </w:rPr>
      </w:pPr>
      <w:r w:rsidRPr="00B968F5">
        <w:rPr>
          <w:sz w:val="24"/>
          <w:szCs w:val="24"/>
        </w:rPr>
        <w:t xml:space="preserve">Once you and your children have decided on your activities for the day, make a timetable and display it so everyone in the family knows what's planned for the day </w:t>
      </w:r>
      <w:r>
        <w:rPr>
          <w:sz w:val="24"/>
          <w:szCs w:val="24"/>
        </w:rPr>
        <w:t xml:space="preserve">and when each activity is over.  </w:t>
      </w:r>
      <w:r w:rsidRPr="00B968F5">
        <w:rPr>
          <w:sz w:val="24"/>
          <w:szCs w:val="24"/>
        </w:rPr>
        <w:t xml:space="preserve">Most children work off a “visual timetable” in their classrooms, so recreating something similar at home can ease the transition to a different learning environment for the next few weeks ahead. </w:t>
      </w:r>
    </w:p>
    <w:p w14:paraId="7D69EC35" w14:textId="77777777" w:rsidR="00B968F5" w:rsidRPr="00B968F5" w:rsidRDefault="00B968F5" w:rsidP="00B968F5">
      <w:pPr>
        <w:jc w:val="both"/>
        <w:rPr>
          <w:b/>
          <w:sz w:val="24"/>
          <w:szCs w:val="24"/>
          <w:u w:val="single"/>
        </w:rPr>
      </w:pPr>
      <w:r w:rsidRPr="00B968F5">
        <w:rPr>
          <w:b/>
          <w:sz w:val="24"/>
          <w:szCs w:val="24"/>
          <w:u w:val="single"/>
        </w:rPr>
        <w:t>Exercise and physical activity:</w:t>
      </w:r>
    </w:p>
    <w:p w14:paraId="6397B147" w14:textId="421EDC20" w:rsidR="00B968F5" w:rsidRPr="00B968F5" w:rsidRDefault="00B968F5" w:rsidP="00B968F5">
      <w:pPr>
        <w:jc w:val="both"/>
        <w:rPr>
          <w:sz w:val="24"/>
          <w:szCs w:val="24"/>
        </w:rPr>
      </w:pPr>
      <w:r w:rsidRPr="00B968F5">
        <w:rPr>
          <w:sz w:val="24"/>
          <w:szCs w:val="24"/>
        </w:rPr>
        <w:t>Children spend a great deal of time outside during their normal school day, morning play, breaks and lunch time as well as planned PE sessions and so it is vital that you include phy</w:t>
      </w:r>
      <w:r>
        <w:rPr>
          <w:sz w:val="24"/>
          <w:szCs w:val="24"/>
        </w:rPr>
        <w:t xml:space="preserve">sical activities into your day.  </w:t>
      </w:r>
      <w:r w:rsidRPr="00B968F5">
        <w:rPr>
          <w:sz w:val="24"/>
          <w:szCs w:val="24"/>
        </w:rPr>
        <w:t xml:space="preserve">Simply running around outside </w:t>
      </w:r>
      <w:r w:rsidR="00076C69">
        <w:rPr>
          <w:sz w:val="24"/>
          <w:szCs w:val="24"/>
        </w:rPr>
        <w:t>will suffice</w:t>
      </w:r>
      <w:bookmarkStart w:id="1" w:name="_GoBack"/>
      <w:bookmarkEnd w:id="1"/>
      <w:r w:rsidRPr="00B968F5">
        <w:rPr>
          <w:sz w:val="24"/>
          <w:szCs w:val="24"/>
        </w:rPr>
        <w:t xml:space="preserve">, but there are also lots of excellent websites to encourage children and get them moving – these are listed on our attached website list. </w:t>
      </w:r>
    </w:p>
    <w:p w14:paraId="4D78CCBB" w14:textId="77777777" w:rsidR="00B968F5" w:rsidRPr="00B968F5" w:rsidRDefault="00B968F5" w:rsidP="00B968F5">
      <w:pPr>
        <w:jc w:val="both"/>
        <w:rPr>
          <w:b/>
          <w:sz w:val="24"/>
          <w:szCs w:val="24"/>
          <w:u w:val="single"/>
        </w:rPr>
      </w:pPr>
      <w:r w:rsidRPr="00B968F5">
        <w:rPr>
          <w:b/>
          <w:sz w:val="24"/>
          <w:szCs w:val="24"/>
          <w:u w:val="single"/>
        </w:rPr>
        <w:t>Routine</w:t>
      </w:r>
    </w:p>
    <w:p w14:paraId="2E52F6E7" w14:textId="5CEB3B74" w:rsidR="00B968F5" w:rsidRPr="00B968F5" w:rsidRDefault="00B968F5" w:rsidP="00B968F5">
      <w:pPr>
        <w:jc w:val="both"/>
        <w:rPr>
          <w:sz w:val="24"/>
          <w:szCs w:val="24"/>
        </w:rPr>
      </w:pPr>
      <w:r w:rsidRPr="00B968F5">
        <w:rPr>
          <w:sz w:val="24"/>
          <w:szCs w:val="24"/>
        </w:rPr>
        <w:t>It is important that your child maintains a good routine, especially at bedt</w:t>
      </w:r>
      <w:r>
        <w:rPr>
          <w:sz w:val="24"/>
          <w:szCs w:val="24"/>
        </w:rPr>
        <w:t xml:space="preserve">ime – this will give their day </w:t>
      </w:r>
      <w:r w:rsidRPr="00B968F5">
        <w:rPr>
          <w:sz w:val="24"/>
          <w:szCs w:val="24"/>
        </w:rPr>
        <w:t>structure and a sense of “normality”</w:t>
      </w:r>
    </w:p>
    <w:p w14:paraId="3FD6D502" w14:textId="77777777" w:rsidR="00B968F5" w:rsidRPr="00B968F5" w:rsidRDefault="00B968F5" w:rsidP="00B968F5">
      <w:pPr>
        <w:jc w:val="both"/>
        <w:rPr>
          <w:b/>
          <w:sz w:val="24"/>
          <w:szCs w:val="24"/>
          <w:u w:val="single"/>
        </w:rPr>
      </w:pPr>
      <w:r w:rsidRPr="00B968F5">
        <w:rPr>
          <w:b/>
          <w:sz w:val="24"/>
          <w:szCs w:val="24"/>
          <w:u w:val="single"/>
        </w:rPr>
        <w:t>Reading</w:t>
      </w:r>
    </w:p>
    <w:p w14:paraId="2FB68671" w14:textId="3078C6CE" w:rsidR="00B968F5" w:rsidRDefault="00B968F5" w:rsidP="00B968F5">
      <w:pPr>
        <w:jc w:val="both"/>
        <w:rPr>
          <w:sz w:val="24"/>
          <w:szCs w:val="24"/>
        </w:rPr>
      </w:pPr>
      <w:r w:rsidRPr="00B968F5">
        <w:rPr>
          <w:sz w:val="24"/>
          <w:szCs w:val="24"/>
        </w:rPr>
        <w:t>Reading is such an important part of your child’s day at school – it happens constantly throughout the day in the form of shared, guided an</w:t>
      </w:r>
      <w:r>
        <w:rPr>
          <w:sz w:val="24"/>
          <w:szCs w:val="24"/>
        </w:rPr>
        <w:t xml:space="preserve">d modelled reading activities.  </w:t>
      </w:r>
      <w:r w:rsidRPr="00B968F5">
        <w:rPr>
          <w:sz w:val="24"/>
          <w:szCs w:val="24"/>
        </w:rPr>
        <w:t>It is essential that you encourage your child to read independently, and to AR quiz (link below) when</w:t>
      </w:r>
      <w:r>
        <w:rPr>
          <w:sz w:val="24"/>
          <w:szCs w:val="24"/>
        </w:rPr>
        <w:t xml:space="preserve"> they have completed the book.  </w:t>
      </w:r>
      <w:r w:rsidRPr="00B968F5">
        <w:rPr>
          <w:sz w:val="24"/>
          <w:szCs w:val="24"/>
        </w:rPr>
        <w:t>It is also a lovely activity to “share” a story with your child by reading aloud to them and di</w:t>
      </w:r>
      <w:r>
        <w:rPr>
          <w:sz w:val="24"/>
          <w:szCs w:val="24"/>
        </w:rPr>
        <w:t xml:space="preserve">scussing the story afterwards.  </w:t>
      </w:r>
      <w:r w:rsidRPr="00B968F5">
        <w:rPr>
          <w:sz w:val="24"/>
          <w:szCs w:val="24"/>
        </w:rPr>
        <w:t xml:space="preserve">The World Book Day website www.worldbookday.com provides lots more information. </w:t>
      </w:r>
    </w:p>
    <w:p w14:paraId="16164C6F" w14:textId="3B8B08B2" w:rsidR="00B968F5" w:rsidRDefault="00B968F5" w:rsidP="00B968F5">
      <w:pPr>
        <w:jc w:val="both"/>
        <w:rPr>
          <w:sz w:val="24"/>
          <w:szCs w:val="24"/>
        </w:rPr>
      </w:pPr>
      <w:r>
        <w:rPr>
          <w:sz w:val="24"/>
          <w:szCs w:val="24"/>
        </w:rPr>
        <w:t>We continue to keep in our tho</w:t>
      </w:r>
      <w:r w:rsidR="00F07378">
        <w:rPr>
          <w:sz w:val="24"/>
          <w:szCs w:val="24"/>
        </w:rPr>
        <w:t xml:space="preserve">ughts and prayers the doctors, nurses and all medical staff </w:t>
      </w:r>
      <w:r>
        <w:rPr>
          <w:sz w:val="24"/>
          <w:szCs w:val="24"/>
        </w:rPr>
        <w:t>who are work</w:t>
      </w:r>
      <w:r w:rsidR="00F07378">
        <w:rPr>
          <w:sz w:val="24"/>
          <w:szCs w:val="24"/>
        </w:rPr>
        <w:t>ing</w:t>
      </w:r>
      <w:r>
        <w:rPr>
          <w:sz w:val="24"/>
          <w:szCs w:val="24"/>
        </w:rPr>
        <w:t xml:space="preserve"> tirelessly for our whole communities.</w:t>
      </w:r>
    </w:p>
    <w:p w14:paraId="09392A6E" w14:textId="0B04322C" w:rsidR="00B968F5" w:rsidRDefault="00B968F5" w:rsidP="00B968F5">
      <w:pPr>
        <w:jc w:val="both"/>
        <w:rPr>
          <w:sz w:val="24"/>
          <w:szCs w:val="24"/>
          <w:lang w:val="ga-IE"/>
        </w:rPr>
      </w:pPr>
      <w:r>
        <w:rPr>
          <w:sz w:val="24"/>
          <w:szCs w:val="24"/>
        </w:rPr>
        <w:t xml:space="preserve">If </w:t>
      </w:r>
      <w:r>
        <w:rPr>
          <w:sz w:val="24"/>
          <w:szCs w:val="24"/>
          <w:lang w:val="ga-IE"/>
        </w:rPr>
        <w:t>you require anything advice or guidance over the next few weeks, please do not hestiate to contact me.</w:t>
      </w:r>
    </w:p>
    <w:p w14:paraId="263D3BD8" w14:textId="75FF28DD" w:rsidR="00B968F5" w:rsidRDefault="00B968F5" w:rsidP="00B968F5">
      <w:pPr>
        <w:jc w:val="both"/>
        <w:rPr>
          <w:sz w:val="24"/>
          <w:szCs w:val="24"/>
          <w:lang w:val="ga-IE"/>
        </w:rPr>
      </w:pPr>
      <w:r>
        <w:rPr>
          <w:sz w:val="24"/>
          <w:szCs w:val="24"/>
          <w:lang w:val="ga-IE"/>
        </w:rPr>
        <w:t xml:space="preserve">Kindest regards, </w:t>
      </w:r>
    </w:p>
    <w:p w14:paraId="58CF9999" w14:textId="77777777" w:rsidR="00CE30C2" w:rsidRDefault="00CE30C2" w:rsidP="00B968F5">
      <w:pPr>
        <w:jc w:val="both"/>
        <w:rPr>
          <w:sz w:val="24"/>
          <w:szCs w:val="24"/>
          <w:lang w:val="ga-IE"/>
        </w:rPr>
      </w:pPr>
    </w:p>
    <w:p w14:paraId="7738C0D0" w14:textId="4AF361E3" w:rsidR="00B968F5" w:rsidRPr="00B968F5" w:rsidRDefault="00B968F5" w:rsidP="00B968F5">
      <w:pPr>
        <w:jc w:val="both"/>
        <w:rPr>
          <w:sz w:val="24"/>
          <w:szCs w:val="24"/>
        </w:rPr>
      </w:pPr>
      <w:r>
        <w:rPr>
          <w:sz w:val="24"/>
          <w:szCs w:val="24"/>
          <w:lang w:val="ga-IE"/>
        </w:rPr>
        <w:t xml:space="preserve">Mrs Ciara McIntyre (Principal) </w:t>
      </w:r>
    </w:p>
    <w:p w14:paraId="71D0A902" w14:textId="57ED5BEB" w:rsidR="00B968F5" w:rsidRDefault="00590BE0" w:rsidP="00B07247">
      <w:pPr>
        <w:jc w:val="both"/>
        <w:rPr>
          <w:sz w:val="24"/>
          <w:szCs w:val="24"/>
          <w:lang w:val="ga-IE"/>
        </w:rPr>
      </w:pPr>
      <w:r>
        <w:rPr>
          <w:sz w:val="24"/>
          <w:szCs w:val="24"/>
          <w:lang w:val="ga-IE"/>
        </w:rPr>
        <w:lastRenderedPageBreak/>
        <w:t xml:space="preserve"> </w:t>
      </w:r>
    </w:p>
    <w:p w14:paraId="47EC2E99" w14:textId="3ACA099C" w:rsidR="00590BE0" w:rsidRPr="000C67DB" w:rsidRDefault="00590BE0" w:rsidP="000C67DB">
      <w:pPr>
        <w:pBdr>
          <w:top w:val="single" w:sz="18" w:space="1" w:color="auto"/>
          <w:left w:val="single" w:sz="18" w:space="4" w:color="auto"/>
          <w:bottom w:val="single" w:sz="18" w:space="1" w:color="auto"/>
          <w:right w:val="single" w:sz="18" w:space="4" w:color="auto"/>
        </w:pBdr>
        <w:jc w:val="center"/>
        <w:rPr>
          <w:sz w:val="32"/>
          <w:szCs w:val="32"/>
          <w:lang w:val="ga-IE"/>
        </w:rPr>
      </w:pPr>
      <w:r w:rsidRPr="000C67DB">
        <w:rPr>
          <w:sz w:val="32"/>
          <w:szCs w:val="32"/>
          <w:lang w:val="ga-IE"/>
        </w:rPr>
        <w:t xml:space="preserve">Mrs McIntyre – </w:t>
      </w:r>
      <w:hyperlink r:id="rId8" w:history="1">
        <w:r w:rsidRPr="000C67DB">
          <w:rPr>
            <w:rStyle w:val="Hyperlink"/>
            <w:sz w:val="32"/>
            <w:szCs w:val="32"/>
            <w:lang w:val="ga-IE"/>
          </w:rPr>
          <w:t>cmcintyre695@c2kni.net</w:t>
        </w:r>
      </w:hyperlink>
    </w:p>
    <w:p w14:paraId="0A754D8D" w14:textId="0FE72BD9" w:rsidR="00590BE0" w:rsidRPr="000C67DB" w:rsidRDefault="00590BE0" w:rsidP="000C67DB">
      <w:pPr>
        <w:pBdr>
          <w:top w:val="single" w:sz="18" w:space="1" w:color="auto"/>
          <w:left w:val="single" w:sz="18" w:space="4" w:color="auto"/>
          <w:bottom w:val="single" w:sz="18" w:space="1" w:color="auto"/>
          <w:right w:val="single" w:sz="18" w:space="4" w:color="auto"/>
        </w:pBdr>
        <w:jc w:val="center"/>
        <w:rPr>
          <w:rStyle w:val="Hyperlink"/>
          <w:sz w:val="32"/>
          <w:szCs w:val="32"/>
          <w:lang w:val="ga-IE"/>
        </w:rPr>
      </w:pPr>
      <w:r w:rsidRPr="000C67DB">
        <w:rPr>
          <w:sz w:val="32"/>
          <w:szCs w:val="32"/>
          <w:lang w:val="ga-IE"/>
        </w:rPr>
        <w:t xml:space="preserve">Mrs Coyle – </w:t>
      </w:r>
      <w:hyperlink r:id="rId9" w:history="1">
        <w:r w:rsidRPr="000C67DB">
          <w:rPr>
            <w:rStyle w:val="Hyperlink"/>
            <w:sz w:val="32"/>
            <w:szCs w:val="32"/>
            <w:lang w:val="ga-IE"/>
          </w:rPr>
          <w:t>mcoyle358@c2kni.net</w:t>
        </w:r>
      </w:hyperlink>
    </w:p>
    <w:p w14:paraId="3289D5A9" w14:textId="62009B69" w:rsidR="00CE30C2" w:rsidRPr="000C67DB" w:rsidRDefault="00CE30C2" w:rsidP="000C67DB">
      <w:pPr>
        <w:pBdr>
          <w:top w:val="single" w:sz="18" w:space="1" w:color="auto"/>
          <w:left w:val="single" w:sz="18" w:space="4" w:color="auto"/>
          <w:bottom w:val="single" w:sz="18" w:space="1" w:color="auto"/>
          <w:right w:val="single" w:sz="18" w:space="4" w:color="auto"/>
        </w:pBdr>
        <w:jc w:val="center"/>
        <w:rPr>
          <w:sz w:val="32"/>
          <w:szCs w:val="32"/>
          <w:lang w:val="ga-IE"/>
        </w:rPr>
      </w:pPr>
      <w:r w:rsidRPr="000C67DB">
        <w:rPr>
          <w:rStyle w:val="Hyperlink"/>
          <w:color w:val="auto"/>
          <w:sz w:val="32"/>
          <w:szCs w:val="32"/>
          <w:u w:val="none"/>
          <w:lang w:val="ga-IE"/>
        </w:rPr>
        <w:t>Mrs Hagan</w:t>
      </w:r>
      <w:r w:rsidRPr="000C67DB">
        <w:rPr>
          <w:rStyle w:val="Hyperlink"/>
          <w:color w:val="auto"/>
          <w:sz w:val="32"/>
          <w:szCs w:val="32"/>
          <w:lang w:val="ga-IE"/>
        </w:rPr>
        <w:t xml:space="preserve"> </w:t>
      </w:r>
      <w:r w:rsidRPr="000C67DB">
        <w:rPr>
          <w:rStyle w:val="Hyperlink"/>
          <w:sz w:val="32"/>
          <w:szCs w:val="32"/>
          <w:lang w:val="ga-IE"/>
        </w:rPr>
        <w:t>– mhagan339@c2kni.net</w:t>
      </w:r>
    </w:p>
    <w:p w14:paraId="692DCA04" w14:textId="5C59844B" w:rsidR="00590BE0" w:rsidRPr="000C67DB" w:rsidRDefault="00590BE0" w:rsidP="000C67DB">
      <w:pPr>
        <w:pBdr>
          <w:top w:val="single" w:sz="18" w:space="1" w:color="auto"/>
          <w:left w:val="single" w:sz="18" w:space="4" w:color="auto"/>
          <w:bottom w:val="single" w:sz="18" w:space="1" w:color="auto"/>
          <w:right w:val="single" w:sz="18" w:space="4" w:color="auto"/>
        </w:pBdr>
        <w:jc w:val="center"/>
        <w:rPr>
          <w:sz w:val="32"/>
          <w:szCs w:val="32"/>
          <w:lang w:val="ga-IE"/>
        </w:rPr>
      </w:pPr>
      <w:r w:rsidRPr="000C67DB">
        <w:rPr>
          <w:sz w:val="32"/>
          <w:szCs w:val="32"/>
          <w:lang w:val="ga-IE"/>
        </w:rPr>
        <w:t xml:space="preserve">Mrs Donnelly – </w:t>
      </w:r>
      <w:hyperlink r:id="rId10" w:history="1">
        <w:r w:rsidRPr="000C67DB">
          <w:rPr>
            <w:rStyle w:val="Hyperlink"/>
            <w:sz w:val="32"/>
            <w:szCs w:val="32"/>
            <w:lang w:val="ga-IE"/>
          </w:rPr>
          <w:t>sdonnelly118@c2kni.net</w:t>
        </w:r>
      </w:hyperlink>
    </w:p>
    <w:p w14:paraId="3F46022B" w14:textId="42CBB81D" w:rsidR="00CE30C2" w:rsidRPr="000C67DB" w:rsidRDefault="00590BE0" w:rsidP="000C67DB">
      <w:pPr>
        <w:pBdr>
          <w:top w:val="single" w:sz="18" w:space="1" w:color="auto"/>
          <w:left w:val="single" w:sz="18" w:space="4" w:color="auto"/>
          <w:bottom w:val="single" w:sz="18" w:space="1" w:color="auto"/>
          <w:right w:val="single" w:sz="18" w:space="4" w:color="auto"/>
        </w:pBdr>
        <w:jc w:val="center"/>
        <w:rPr>
          <w:sz w:val="32"/>
          <w:szCs w:val="32"/>
          <w:lang w:val="ga-IE"/>
        </w:rPr>
      </w:pPr>
      <w:r w:rsidRPr="000C67DB">
        <w:rPr>
          <w:sz w:val="32"/>
          <w:szCs w:val="32"/>
          <w:lang w:val="ga-IE"/>
        </w:rPr>
        <w:t xml:space="preserve">Miss Devlin – </w:t>
      </w:r>
      <w:hyperlink r:id="rId11" w:history="1">
        <w:r w:rsidRPr="000C67DB">
          <w:rPr>
            <w:rStyle w:val="Hyperlink"/>
            <w:sz w:val="32"/>
            <w:szCs w:val="32"/>
            <w:lang w:val="ga-IE"/>
          </w:rPr>
          <w:t>mdevlin514@c2kni.net</w:t>
        </w:r>
      </w:hyperlink>
    </w:p>
    <w:p w14:paraId="57B489E4" w14:textId="2EE44B21" w:rsidR="00543952" w:rsidRPr="00543952" w:rsidRDefault="00543952" w:rsidP="000C67DB">
      <w:pPr>
        <w:jc w:val="both"/>
        <w:rPr>
          <w:noProof/>
          <w:sz w:val="24"/>
          <w:szCs w:val="24"/>
          <w:lang w:eastAsia="en-GB"/>
        </w:rPr>
      </w:pPr>
      <w:r w:rsidRPr="00543952">
        <w:rPr>
          <w:noProof/>
          <w:sz w:val="24"/>
          <w:szCs w:val="24"/>
          <w:u w:val="single"/>
          <w:lang w:eastAsia="en-GB"/>
        </w:rPr>
        <w:t xml:space="preserve"> </w:t>
      </w:r>
    </w:p>
    <w:p w14:paraId="6F5FECEE" w14:textId="4EF993FC" w:rsidR="00590BE0" w:rsidRDefault="000C67DB" w:rsidP="000C67DB">
      <w:pPr>
        <w:jc w:val="center"/>
        <w:rPr>
          <w:b/>
          <w:sz w:val="32"/>
          <w:szCs w:val="32"/>
          <w:u w:val="single"/>
          <w:lang w:val="ga-IE"/>
        </w:rPr>
      </w:pPr>
      <w:r w:rsidRPr="000C67DB">
        <w:rPr>
          <w:b/>
          <w:noProof/>
          <w:sz w:val="32"/>
          <w:szCs w:val="32"/>
          <w:u w:val="single"/>
          <w:lang w:eastAsia="en-GB"/>
        </w:rPr>
        <w:drawing>
          <wp:anchor distT="0" distB="0" distL="114300" distR="114300" simplePos="0" relativeHeight="251662336" behindDoc="1" locked="0" layoutInCell="1" allowOverlap="1" wp14:anchorId="441ACE50" wp14:editId="629A8445">
            <wp:simplePos x="0" y="0"/>
            <wp:positionH relativeFrom="margin">
              <wp:align>left</wp:align>
            </wp:positionH>
            <wp:positionV relativeFrom="paragraph">
              <wp:posOffset>734695</wp:posOffset>
            </wp:positionV>
            <wp:extent cx="2466975" cy="990600"/>
            <wp:effectExtent l="0" t="0" r="9525" b="0"/>
            <wp:wrapTight wrapText="bothSides">
              <wp:wrapPolygon edited="0">
                <wp:start x="0" y="0"/>
                <wp:lineTo x="0" y="21185"/>
                <wp:lineTo x="21517" y="21185"/>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66975" cy="990600"/>
                    </a:xfrm>
                    <a:prstGeom prst="rect">
                      <a:avLst/>
                    </a:prstGeom>
                  </pic:spPr>
                </pic:pic>
              </a:graphicData>
            </a:graphic>
            <wp14:sizeRelH relativeFrom="page">
              <wp14:pctWidth>0</wp14:pctWidth>
            </wp14:sizeRelH>
            <wp14:sizeRelV relativeFrom="page">
              <wp14:pctHeight>0</wp14:pctHeight>
            </wp14:sizeRelV>
          </wp:anchor>
        </w:drawing>
      </w:r>
      <w:r w:rsidRPr="000C67DB">
        <w:rPr>
          <w:b/>
          <w:sz w:val="32"/>
          <w:szCs w:val="32"/>
          <w:u w:val="single"/>
          <w:lang w:val="ga-IE"/>
        </w:rPr>
        <w:t>Please Check Out our School Website for the following links!</w:t>
      </w:r>
    </w:p>
    <w:p w14:paraId="57AF0E46" w14:textId="71C38A90" w:rsidR="000C67DB" w:rsidRDefault="000C67DB" w:rsidP="000C67DB">
      <w:pPr>
        <w:jc w:val="center"/>
        <w:rPr>
          <w:b/>
          <w:sz w:val="32"/>
          <w:szCs w:val="32"/>
          <w:u w:val="single"/>
          <w:lang w:val="ga-IE"/>
        </w:rPr>
      </w:pPr>
    </w:p>
    <w:p w14:paraId="75A7AF2B" w14:textId="3CF80460" w:rsidR="000C67DB" w:rsidRDefault="000C67DB" w:rsidP="000C67DB">
      <w:pPr>
        <w:jc w:val="center"/>
        <w:rPr>
          <w:b/>
          <w:sz w:val="32"/>
          <w:szCs w:val="32"/>
          <w:u w:val="single"/>
          <w:lang w:val="ga-IE"/>
        </w:rPr>
      </w:pPr>
    </w:p>
    <w:p w14:paraId="11CCA52E" w14:textId="64F81B33" w:rsidR="000C67DB" w:rsidRDefault="000C67DB" w:rsidP="000C67DB">
      <w:pPr>
        <w:jc w:val="center"/>
        <w:rPr>
          <w:b/>
          <w:sz w:val="32"/>
          <w:szCs w:val="32"/>
          <w:u w:val="single"/>
          <w:lang w:val="ga-IE"/>
        </w:rPr>
      </w:pPr>
      <w:r w:rsidRPr="000C67DB">
        <w:rPr>
          <w:b/>
          <w:noProof/>
          <w:sz w:val="32"/>
          <w:szCs w:val="32"/>
          <w:u w:val="single"/>
        </w:rPr>
        <w:drawing>
          <wp:anchor distT="0" distB="0" distL="114300" distR="114300" simplePos="0" relativeHeight="251663360" behindDoc="1" locked="0" layoutInCell="1" allowOverlap="1" wp14:anchorId="7E2AC8E3" wp14:editId="1D3850D1">
            <wp:simplePos x="0" y="0"/>
            <wp:positionH relativeFrom="margin">
              <wp:align>left</wp:align>
            </wp:positionH>
            <wp:positionV relativeFrom="paragraph">
              <wp:posOffset>1541145</wp:posOffset>
            </wp:positionV>
            <wp:extent cx="3028950" cy="1514475"/>
            <wp:effectExtent l="0" t="0" r="0" b="9525"/>
            <wp:wrapNone/>
            <wp:docPr id="5" name="Picture 5" descr="C:\Users\cmcintyre695\AppData\Local\Microsoft\Windows\Temporary Internet Files\Content.MSO\FA045C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cintyre695\AppData\Local\Microsoft\Windows\Temporary Internet Files\Content.MSO\FA045C1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anchor>
        </w:drawing>
      </w:r>
      <w:r w:rsidRPr="000C67DB">
        <w:rPr>
          <w:b/>
          <w:noProof/>
          <w:sz w:val="32"/>
          <w:szCs w:val="32"/>
          <w:u w:val="single"/>
        </w:rPr>
        <w:drawing>
          <wp:inline distT="0" distB="0" distL="0" distR="0" wp14:anchorId="247D1697" wp14:editId="6C9768B9">
            <wp:extent cx="3057525" cy="1495425"/>
            <wp:effectExtent l="0" t="0" r="9525" b="9525"/>
            <wp:docPr id="3" name="Picture 3" descr="C:\Users\cmcintyre695\AppData\Local\Microsoft\Windows\Temporary Internet Files\Content.MSO\833B1B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cintyre695\AppData\Local\Microsoft\Windows\Temporary Internet Files\Content.MSO\833B1B66.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1495425"/>
                    </a:xfrm>
                    <a:prstGeom prst="rect">
                      <a:avLst/>
                    </a:prstGeom>
                    <a:noFill/>
                    <a:ln>
                      <a:noFill/>
                    </a:ln>
                  </pic:spPr>
                </pic:pic>
              </a:graphicData>
            </a:graphic>
          </wp:inline>
        </w:drawing>
      </w:r>
    </w:p>
    <w:p w14:paraId="7B009FD9" w14:textId="418D5CD1" w:rsidR="000C67DB" w:rsidRDefault="000C67DB" w:rsidP="000C67DB">
      <w:pPr>
        <w:jc w:val="center"/>
        <w:rPr>
          <w:b/>
          <w:sz w:val="32"/>
          <w:szCs w:val="32"/>
          <w:u w:val="single"/>
          <w:lang w:val="ga-IE"/>
        </w:rPr>
      </w:pPr>
    </w:p>
    <w:p w14:paraId="4A907703" w14:textId="0439F9BE" w:rsidR="000C67DB" w:rsidRPr="000C67DB" w:rsidRDefault="000C67DB" w:rsidP="000C67DB">
      <w:pPr>
        <w:jc w:val="center"/>
        <w:rPr>
          <w:b/>
          <w:sz w:val="32"/>
          <w:szCs w:val="32"/>
          <w:u w:val="single"/>
          <w:lang w:val="ga-IE"/>
        </w:rPr>
      </w:pPr>
      <w:r w:rsidRPr="000C67DB">
        <w:rPr>
          <w:b/>
          <w:noProof/>
          <w:sz w:val="32"/>
          <w:szCs w:val="32"/>
          <w:u w:val="single"/>
        </w:rPr>
        <w:drawing>
          <wp:anchor distT="0" distB="0" distL="114300" distR="114300" simplePos="0" relativeHeight="251665408" behindDoc="1" locked="0" layoutInCell="1" allowOverlap="1" wp14:anchorId="5E803663" wp14:editId="58235B93">
            <wp:simplePos x="0" y="0"/>
            <wp:positionH relativeFrom="column">
              <wp:posOffset>47625</wp:posOffset>
            </wp:positionH>
            <wp:positionV relativeFrom="paragraph">
              <wp:posOffset>1310640</wp:posOffset>
            </wp:positionV>
            <wp:extent cx="2543175" cy="1800225"/>
            <wp:effectExtent l="0" t="0" r="9525" b="9525"/>
            <wp:wrapNone/>
            <wp:docPr id="7" name="Picture 7" descr="C:\Users\cmcintyre695\AppData\Local\Microsoft\Windows\Temporary Internet Files\Content.MSO\78A931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mcintyre695\AppData\Local\Microsoft\Windows\Temporary Internet Files\Content.MSO\78A9317E.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anchor>
        </w:drawing>
      </w:r>
      <w:r w:rsidRPr="000C67DB">
        <w:rPr>
          <w:b/>
          <w:noProof/>
          <w:sz w:val="32"/>
          <w:szCs w:val="32"/>
          <w:u w:val="single"/>
        </w:rPr>
        <w:drawing>
          <wp:anchor distT="0" distB="0" distL="114300" distR="114300" simplePos="0" relativeHeight="251664384" behindDoc="1" locked="0" layoutInCell="1" allowOverlap="1" wp14:anchorId="4C55F38E" wp14:editId="2E5A09F4">
            <wp:simplePos x="0" y="0"/>
            <wp:positionH relativeFrom="margin">
              <wp:align>right</wp:align>
            </wp:positionH>
            <wp:positionV relativeFrom="paragraph">
              <wp:posOffset>348615</wp:posOffset>
            </wp:positionV>
            <wp:extent cx="2705100" cy="1685925"/>
            <wp:effectExtent l="0" t="0" r="0" b="9525"/>
            <wp:wrapNone/>
            <wp:docPr id="6" name="Picture 6" descr="C:\Users\cmcintyre695\AppData\Local\Microsoft\Windows\Temporary Internet Files\Content.MSO\6000A5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mcintyre695\AppData\Local\Microsoft\Windows\Temporary Internet Files\Content.MSO\6000A5F0.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anchor>
        </w:drawing>
      </w:r>
    </w:p>
    <w:sectPr w:rsidR="000C67DB" w:rsidRPr="000C67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00B16" w14:textId="77777777" w:rsidR="00993B27" w:rsidRDefault="00993B27" w:rsidP="00AD1949">
      <w:pPr>
        <w:spacing w:after="0" w:line="240" w:lineRule="auto"/>
      </w:pPr>
      <w:r>
        <w:separator/>
      </w:r>
    </w:p>
  </w:endnote>
  <w:endnote w:type="continuationSeparator" w:id="0">
    <w:p w14:paraId="4494F535" w14:textId="77777777" w:rsidR="00993B27" w:rsidRDefault="00993B27" w:rsidP="00AD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62AB6" w14:textId="77777777" w:rsidR="00993B27" w:rsidRDefault="00993B27" w:rsidP="00AD1949">
      <w:pPr>
        <w:spacing w:after="0" w:line="240" w:lineRule="auto"/>
      </w:pPr>
      <w:r>
        <w:separator/>
      </w:r>
    </w:p>
  </w:footnote>
  <w:footnote w:type="continuationSeparator" w:id="0">
    <w:p w14:paraId="608ADFB5" w14:textId="77777777" w:rsidR="00993B27" w:rsidRDefault="00993B27" w:rsidP="00AD1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47"/>
    <w:rsid w:val="00006ED8"/>
    <w:rsid w:val="00076C69"/>
    <w:rsid w:val="000B3D83"/>
    <w:rsid w:val="000C67DB"/>
    <w:rsid w:val="001820ED"/>
    <w:rsid w:val="001865A6"/>
    <w:rsid w:val="0020558D"/>
    <w:rsid w:val="002269CE"/>
    <w:rsid w:val="00372E72"/>
    <w:rsid w:val="004746CE"/>
    <w:rsid w:val="004D723E"/>
    <w:rsid w:val="00543952"/>
    <w:rsid w:val="00590BE0"/>
    <w:rsid w:val="005C71CD"/>
    <w:rsid w:val="00667A29"/>
    <w:rsid w:val="007D6B2B"/>
    <w:rsid w:val="0087664C"/>
    <w:rsid w:val="008979EF"/>
    <w:rsid w:val="00993B27"/>
    <w:rsid w:val="00A34107"/>
    <w:rsid w:val="00AA727E"/>
    <w:rsid w:val="00AD1949"/>
    <w:rsid w:val="00B07247"/>
    <w:rsid w:val="00B968F5"/>
    <w:rsid w:val="00BB4624"/>
    <w:rsid w:val="00CE30C2"/>
    <w:rsid w:val="00CE68FC"/>
    <w:rsid w:val="00D11F10"/>
    <w:rsid w:val="00D16875"/>
    <w:rsid w:val="00D201D0"/>
    <w:rsid w:val="00D235BD"/>
    <w:rsid w:val="00D972FC"/>
    <w:rsid w:val="00F07378"/>
    <w:rsid w:val="00F21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CE5BF"/>
  <w15:chartTrackingRefBased/>
  <w15:docId w15:val="{3409596C-3C1A-4A1C-ACBF-5E2F5453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49"/>
  </w:style>
  <w:style w:type="paragraph" w:styleId="Footer">
    <w:name w:val="footer"/>
    <w:basedOn w:val="Normal"/>
    <w:link w:val="FooterChar"/>
    <w:uiPriority w:val="99"/>
    <w:unhideWhenUsed/>
    <w:rsid w:val="00AD1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949"/>
  </w:style>
  <w:style w:type="paragraph" w:styleId="NormalWeb">
    <w:name w:val="Normal (Web)"/>
    <w:basedOn w:val="Normal"/>
    <w:uiPriority w:val="99"/>
    <w:semiHidden/>
    <w:unhideWhenUsed/>
    <w:rsid w:val="002269CE"/>
    <w:rPr>
      <w:rFonts w:ascii="Times New Roman" w:hAnsi="Times New Roman" w:cs="Times New Roman"/>
      <w:sz w:val="24"/>
      <w:szCs w:val="24"/>
    </w:rPr>
  </w:style>
  <w:style w:type="character" w:styleId="Hyperlink">
    <w:name w:val="Hyperlink"/>
    <w:basedOn w:val="DefaultParagraphFont"/>
    <w:uiPriority w:val="99"/>
    <w:unhideWhenUsed/>
    <w:rsid w:val="002269CE"/>
    <w:rPr>
      <w:color w:val="0563C1" w:themeColor="hyperlink"/>
      <w:u w:val="single"/>
    </w:rPr>
  </w:style>
  <w:style w:type="character" w:customStyle="1" w:styleId="UnresolvedMention1">
    <w:name w:val="Unresolved Mention1"/>
    <w:basedOn w:val="DefaultParagraphFont"/>
    <w:uiPriority w:val="99"/>
    <w:semiHidden/>
    <w:unhideWhenUsed/>
    <w:rsid w:val="002269CE"/>
    <w:rPr>
      <w:color w:val="605E5C"/>
      <w:shd w:val="clear" w:color="auto" w:fill="E1DFDD"/>
    </w:rPr>
  </w:style>
  <w:style w:type="character" w:styleId="FollowedHyperlink">
    <w:name w:val="FollowedHyperlink"/>
    <w:basedOn w:val="DefaultParagraphFont"/>
    <w:uiPriority w:val="99"/>
    <w:semiHidden/>
    <w:unhideWhenUsed/>
    <w:rsid w:val="00D16875"/>
    <w:rPr>
      <w:color w:val="954F72" w:themeColor="followedHyperlink"/>
      <w:u w:val="single"/>
    </w:rPr>
  </w:style>
  <w:style w:type="paragraph" w:styleId="BalloonText">
    <w:name w:val="Balloon Text"/>
    <w:basedOn w:val="Normal"/>
    <w:link w:val="BalloonTextChar"/>
    <w:uiPriority w:val="99"/>
    <w:semiHidden/>
    <w:unhideWhenUsed/>
    <w:rsid w:val="00B96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82031">
      <w:bodyDiv w:val="1"/>
      <w:marLeft w:val="0"/>
      <w:marRight w:val="0"/>
      <w:marTop w:val="0"/>
      <w:marBottom w:val="0"/>
      <w:divBdr>
        <w:top w:val="none" w:sz="0" w:space="0" w:color="auto"/>
        <w:left w:val="none" w:sz="0" w:space="0" w:color="auto"/>
        <w:bottom w:val="none" w:sz="0" w:space="0" w:color="auto"/>
        <w:right w:val="none" w:sz="0" w:space="0" w:color="auto"/>
      </w:divBdr>
    </w:div>
    <w:div w:id="1923641330">
      <w:bodyDiv w:val="1"/>
      <w:marLeft w:val="0"/>
      <w:marRight w:val="0"/>
      <w:marTop w:val="0"/>
      <w:marBottom w:val="0"/>
      <w:divBdr>
        <w:top w:val="none" w:sz="0" w:space="0" w:color="auto"/>
        <w:left w:val="none" w:sz="0" w:space="0" w:color="auto"/>
        <w:bottom w:val="none" w:sz="0" w:space="0" w:color="auto"/>
        <w:right w:val="none" w:sz="0" w:space="0" w:color="auto"/>
      </w:divBdr>
    </w:div>
    <w:div w:id="20446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cintyre695@c2kni.net"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devlin514@c2kni.net" TargetMode="External"/><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mailto:sdonnelly118@c2kni.net" TargetMode="External"/><Relationship Id="rId4" Type="http://schemas.openxmlformats.org/officeDocument/2006/relationships/footnotes" Target="footnotes.xml"/><Relationship Id="rId9" Type="http://schemas.openxmlformats.org/officeDocument/2006/relationships/hyperlink" Target="mailto:mcoyle358@c2kni.net"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McIntyre</dc:creator>
  <cp:keywords/>
  <dc:description/>
  <cp:lastModifiedBy>C McIntyre</cp:lastModifiedBy>
  <cp:revision>3</cp:revision>
  <cp:lastPrinted>2020-03-19T11:33:00Z</cp:lastPrinted>
  <dcterms:created xsi:type="dcterms:W3CDTF">2020-03-22T10:06:00Z</dcterms:created>
  <dcterms:modified xsi:type="dcterms:W3CDTF">2020-03-22T10:06:00Z</dcterms:modified>
</cp:coreProperties>
</file>